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40" w:rsidRDefault="00511040" w:rsidP="00511040">
      <w:pPr>
        <w:jc w:val="right"/>
      </w:pPr>
      <w:r>
        <w:t>Утверждаю</w:t>
      </w:r>
    </w:p>
    <w:p w:rsidR="00511040" w:rsidRDefault="00511040" w:rsidP="00511040">
      <w:pPr>
        <w:jc w:val="right"/>
      </w:pPr>
      <w:r>
        <w:t>Заведующий МДОУ</w:t>
      </w:r>
    </w:p>
    <w:p w:rsidR="00511040" w:rsidRDefault="00511040" w:rsidP="00511040">
      <w:pPr>
        <w:jc w:val="right"/>
      </w:pPr>
      <w:proofErr w:type="spellStart"/>
      <w:r>
        <w:t>Обросовский</w:t>
      </w:r>
      <w:proofErr w:type="spellEnd"/>
      <w:r>
        <w:t xml:space="preserve"> детский сад</w:t>
      </w:r>
    </w:p>
    <w:p w:rsidR="00511040" w:rsidRDefault="00511040" w:rsidP="00511040">
      <w:pPr>
        <w:jc w:val="right"/>
      </w:pPr>
      <w:proofErr w:type="spellStart"/>
      <w:r>
        <w:t>__________Е.В.Кузнецова</w:t>
      </w:r>
      <w:proofErr w:type="spellEnd"/>
    </w:p>
    <w:p w:rsidR="00511040" w:rsidRDefault="00511040" w:rsidP="00511040">
      <w:pPr>
        <w:jc w:val="right"/>
      </w:pPr>
      <w:r>
        <w:t xml:space="preserve">                                                                 Приказ № ____ от  _______ 2013года</w:t>
      </w:r>
    </w:p>
    <w:p w:rsidR="00511040" w:rsidRDefault="00511040" w:rsidP="00511040">
      <w:r>
        <w:t xml:space="preserve">  </w:t>
      </w:r>
    </w:p>
    <w:p w:rsidR="00511040" w:rsidRDefault="00511040" w:rsidP="00511040">
      <w:pPr>
        <w:jc w:val="center"/>
        <w:rPr>
          <w:b/>
        </w:rPr>
      </w:pPr>
      <w:r>
        <w:rPr>
          <w:b/>
        </w:rPr>
        <w:t xml:space="preserve">Годовой календарный учебный график  Муниципального дошкольного образовательного учреждения </w:t>
      </w:r>
      <w:proofErr w:type="spellStart"/>
      <w:r>
        <w:rPr>
          <w:b/>
        </w:rPr>
        <w:t>Оброовский</w:t>
      </w:r>
      <w:proofErr w:type="spellEnd"/>
      <w:r>
        <w:rPr>
          <w:b/>
        </w:rPr>
        <w:t xml:space="preserve"> детский сад  на 2013-2014 учебный год</w:t>
      </w:r>
    </w:p>
    <w:tbl>
      <w:tblPr>
        <w:tblStyle w:val="a3"/>
        <w:tblW w:w="9825" w:type="dxa"/>
        <w:tblInd w:w="0" w:type="dxa"/>
        <w:tblLayout w:type="fixed"/>
        <w:tblLook w:val="01E0"/>
      </w:tblPr>
      <w:tblGrid>
        <w:gridCol w:w="2292"/>
        <w:gridCol w:w="236"/>
        <w:gridCol w:w="3338"/>
        <w:gridCol w:w="3937"/>
        <w:gridCol w:w="22"/>
      </w:tblGrid>
      <w:tr w:rsidR="00511040" w:rsidTr="00511040">
        <w:trPr>
          <w:gridAfter w:val="1"/>
          <w:wAfter w:w="22" w:type="dxa"/>
        </w:trPr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rPr>
                <w:sz w:val="24"/>
                <w:szCs w:val="24"/>
              </w:rPr>
            </w:pPr>
            <w:r>
              <w:t>Этап образовательного процесса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  <w:r>
              <w:t>Возрастные группы</w:t>
            </w:r>
          </w:p>
        </w:tc>
      </w:tr>
      <w:tr w:rsidR="00511040" w:rsidTr="00511040"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040" w:rsidRDefault="00511040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040" w:rsidRDefault="00511040">
            <w:pPr>
              <w:rPr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  <w:r>
              <w:t>2-ая младшая группа</w:t>
            </w:r>
          </w:p>
          <w:p w:rsidR="00511040" w:rsidRDefault="00511040">
            <w:pPr>
              <w:jc w:val="center"/>
              <w:rPr>
                <w:sz w:val="24"/>
                <w:szCs w:val="24"/>
              </w:rPr>
            </w:pPr>
            <w:r>
              <w:t>(3-4)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  <w:r>
              <w:t>Средняя группа</w:t>
            </w:r>
          </w:p>
          <w:p w:rsidR="00511040" w:rsidRDefault="00511040">
            <w:pPr>
              <w:jc w:val="center"/>
              <w:rPr>
                <w:sz w:val="24"/>
                <w:szCs w:val="24"/>
              </w:rPr>
            </w:pPr>
            <w:r>
              <w:t>(4-5)</w:t>
            </w:r>
          </w:p>
        </w:tc>
      </w:tr>
      <w:tr w:rsidR="00511040" w:rsidTr="00511040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rPr>
                <w:sz w:val="24"/>
                <w:szCs w:val="24"/>
              </w:rPr>
            </w:pPr>
            <w:r>
              <w:t>Количество возрастных групп в каждой параллели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  <w:tr w:rsidR="00511040" w:rsidTr="00511040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rPr>
                <w:sz w:val="24"/>
                <w:szCs w:val="24"/>
              </w:rPr>
            </w:pPr>
            <w:r>
              <w:t>Начало учебного года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  <w:r>
              <w:t>2сентября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  <w:r>
              <w:t>2сентября</w:t>
            </w:r>
          </w:p>
        </w:tc>
      </w:tr>
      <w:tr w:rsidR="00511040" w:rsidTr="00511040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rPr>
                <w:sz w:val="24"/>
                <w:szCs w:val="24"/>
              </w:rPr>
            </w:pPr>
            <w:r>
              <w:t>Адаптационный диагностический период, повторение пройденного материала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  <w:r>
              <w:t>2 - 13сентября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  <w:r>
              <w:t>2 - 13сентября</w:t>
            </w:r>
          </w:p>
        </w:tc>
      </w:tr>
      <w:tr w:rsidR="00511040" w:rsidTr="00511040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rPr>
                <w:sz w:val="24"/>
                <w:szCs w:val="24"/>
              </w:rPr>
            </w:pPr>
            <w:r>
              <w:t>Окончание учебного года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  <w:r>
              <w:t>31 мая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  <w:r>
              <w:t>31 мая</w:t>
            </w:r>
          </w:p>
        </w:tc>
      </w:tr>
      <w:tr w:rsidR="00511040" w:rsidTr="00511040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rPr>
                <w:sz w:val="24"/>
                <w:szCs w:val="24"/>
              </w:rPr>
            </w:pPr>
            <w:r>
              <w:t xml:space="preserve">Продолжительность учебного года </w:t>
            </w:r>
          </w:p>
          <w:p w:rsidR="00511040" w:rsidRDefault="00511040">
            <w:pPr>
              <w:rPr>
                <w:sz w:val="24"/>
                <w:szCs w:val="24"/>
              </w:rPr>
            </w:pPr>
            <w:r>
              <w:t>(в неделях)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  <w:r>
              <w:t>36 недель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  <w:r>
              <w:t>36 недель</w:t>
            </w:r>
          </w:p>
        </w:tc>
      </w:tr>
      <w:tr w:rsidR="00511040" w:rsidTr="00511040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rPr>
                <w:sz w:val="24"/>
                <w:szCs w:val="24"/>
              </w:rPr>
            </w:pPr>
            <w:proofErr w:type="spellStart"/>
            <w:r>
              <w:t>Продолжитель</w:t>
            </w:r>
            <w:proofErr w:type="spellEnd"/>
          </w:p>
          <w:p w:rsidR="00511040" w:rsidRDefault="00511040">
            <w:pPr>
              <w:rPr>
                <w:sz w:val="24"/>
                <w:szCs w:val="24"/>
              </w:rPr>
            </w:pPr>
            <w:proofErr w:type="spellStart"/>
            <w:r>
              <w:t>ность</w:t>
            </w:r>
            <w:proofErr w:type="spellEnd"/>
            <w:r>
              <w:t xml:space="preserve"> учебной недели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511040" w:rsidTr="00511040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rPr>
                <w:sz w:val="24"/>
                <w:szCs w:val="24"/>
              </w:rPr>
            </w:pPr>
            <w:r>
              <w:t xml:space="preserve">Объем недельной образовательной нагрузки (НОД)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  <w:r>
              <w:t>2 час</w:t>
            </w:r>
          </w:p>
          <w:p w:rsidR="00511040" w:rsidRDefault="00511040">
            <w:pPr>
              <w:jc w:val="center"/>
            </w:pPr>
            <w:r>
              <w:t>45 мин</w:t>
            </w:r>
          </w:p>
          <w:p w:rsidR="00511040" w:rsidRDefault="00511040">
            <w:pPr>
              <w:jc w:val="center"/>
            </w:pPr>
          </w:p>
          <w:p w:rsidR="00511040" w:rsidRDefault="005110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  <w:r>
              <w:t>3 час</w:t>
            </w:r>
          </w:p>
          <w:p w:rsidR="00511040" w:rsidRDefault="00511040">
            <w:pPr>
              <w:jc w:val="center"/>
            </w:pPr>
            <w:r>
              <w:t>40 мин</w:t>
            </w:r>
          </w:p>
          <w:p w:rsidR="00511040" w:rsidRDefault="00511040">
            <w:pPr>
              <w:jc w:val="center"/>
              <w:rPr>
                <w:sz w:val="24"/>
                <w:szCs w:val="24"/>
              </w:rPr>
            </w:pPr>
          </w:p>
        </w:tc>
      </w:tr>
      <w:tr w:rsidR="00511040" w:rsidTr="00511040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jc w:val="both"/>
              <w:rPr>
                <w:sz w:val="24"/>
                <w:szCs w:val="24"/>
              </w:rPr>
            </w:pPr>
            <w:r>
              <w:t>в первую половину дня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  <w:r>
              <w:t>2 час</w:t>
            </w:r>
          </w:p>
          <w:p w:rsidR="00511040" w:rsidRDefault="00511040">
            <w:pPr>
              <w:jc w:val="center"/>
              <w:rPr>
                <w:sz w:val="24"/>
                <w:szCs w:val="24"/>
              </w:rPr>
            </w:pPr>
            <w:r>
              <w:t>30мин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  <w:r>
              <w:t>3час</w:t>
            </w:r>
          </w:p>
          <w:p w:rsidR="00511040" w:rsidRDefault="00511040">
            <w:pPr>
              <w:jc w:val="center"/>
              <w:rPr>
                <w:sz w:val="24"/>
                <w:szCs w:val="24"/>
              </w:rPr>
            </w:pPr>
            <w:r>
              <w:t>20 мин</w:t>
            </w:r>
          </w:p>
        </w:tc>
      </w:tr>
      <w:tr w:rsidR="00511040" w:rsidTr="00511040">
        <w:trPr>
          <w:trHeight w:val="790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jc w:val="both"/>
              <w:rPr>
                <w:sz w:val="24"/>
                <w:szCs w:val="24"/>
              </w:rPr>
            </w:pPr>
            <w:r>
              <w:t>во вторую половину дня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  <w:r>
              <w:t>15 мин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  <w:r>
              <w:t>20мин</w:t>
            </w:r>
          </w:p>
        </w:tc>
      </w:tr>
      <w:tr w:rsidR="00511040" w:rsidTr="00511040">
        <w:trPr>
          <w:trHeight w:val="1150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jc w:val="both"/>
              <w:rPr>
                <w:sz w:val="24"/>
                <w:szCs w:val="24"/>
              </w:rPr>
            </w:pPr>
            <w:r>
              <w:t xml:space="preserve">Объем  недельной дополнительной  нагрузки </w:t>
            </w:r>
            <w:proofErr w:type="gramStart"/>
            <w:r>
              <w:t xml:space="preserve">( </w:t>
            </w:r>
            <w:proofErr w:type="gramEnd"/>
            <w:r>
              <w:t>кружки)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511040" w:rsidTr="00511040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jc w:val="both"/>
              <w:rPr>
                <w:sz w:val="24"/>
                <w:szCs w:val="24"/>
              </w:rPr>
            </w:pPr>
            <w:r>
              <w:t>Диагностический период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  <w:r>
              <w:t>15-31</w:t>
            </w:r>
          </w:p>
          <w:p w:rsidR="00511040" w:rsidRDefault="00511040">
            <w:pPr>
              <w:jc w:val="center"/>
              <w:rPr>
                <w:sz w:val="24"/>
                <w:szCs w:val="24"/>
              </w:rPr>
            </w:pPr>
            <w:r>
              <w:t>мая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  <w:r>
              <w:t>15-31</w:t>
            </w:r>
          </w:p>
          <w:p w:rsidR="00511040" w:rsidRDefault="00511040">
            <w:pPr>
              <w:jc w:val="center"/>
              <w:rPr>
                <w:sz w:val="24"/>
                <w:szCs w:val="24"/>
              </w:rPr>
            </w:pPr>
            <w:r>
              <w:t>мая</w:t>
            </w:r>
          </w:p>
        </w:tc>
      </w:tr>
      <w:tr w:rsidR="00511040" w:rsidTr="00511040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jc w:val="both"/>
              <w:rPr>
                <w:sz w:val="24"/>
                <w:szCs w:val="24"/>
              </w:rPr>
            </w:pPr>
            <w:r>
              <w:t>Каникулы зимние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  <w:r>
              <w:t>с 24.12 по 31.12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  <w:r>
              <w:t>с 24.12 по 31.12</w:t>
            </w:r>
          </w:p>
        </w:tc>
      </w:tr>
      <w:tr w:rsidR="00511040" w:rsidTr="00511040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rPr>
                <w:sz w:val="24"/>
                <w:szCs w:val="24"/>
              </w:rPr>
            </w:pPr>
            <w:r>
              <w:t>Каникулы летние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  <w:r>
              <w:t>с 01июня по 31авгуса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40" w:rsidRDefault="00511040">
            <w:pPr>
              <w:jc w:val="center"/>
              <w:rPr>
                <w:sz w:val="24"/>
                <w:szCs w:val="24"/>
              </w:rPr>
            </w:pPr>
            <w:r>
              <w:t>с 01июня по 31авгуса</w:t>
            </w:r>
          </w:p>
        </w:tc>
      </w:tr>
    </w:tbl>
    <w:p w:rsidR="00511040" w:rsidRDefault="00511040" w:rsidP="00511040"/>
    <w:p w:rsidR="00511040" w:rsidRDefault="00511040" w:rsidP="00511040"/>
    <w:p w:rsidR="00511040" w:rsidRDefault="00511040" w:rsidP="00511040"/>
    <w:p w:rsidR="00A16891" w:rsidRDefault="00A16891"/>
    <w:sectPr w:rsidR="00A1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040"/>
    <w:rsid w:val="00511040"/>
    <w:rsid w:val="00A1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>Microsoft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2014-03-14T07:49:00Z</dcterms:created>
  <dcterms:modified xsi:type="dcterms:W3CDTF">2014-03-14T07:49:00Z</dcterms:modified>
</cp:coreProperties>
</file>