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8" w:rsidRPr="00BA7128" w:rsidRDefault="00BA7128" w:rsidP="00BA7128">
      <w:pPr>
        <w:pStyle w:val="a3"/>
        <w:rPr>
          <w:sz w:val="28"/>
          <w:szCs w:val="28"/>
        </w:rPr>
      </w:pPr>
      <w:r w:rsidRPr="00BA7128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28" w:rsidRPr="00BA7128" w:rsidRDefault="00BA7128" w:rsidP="00BA7128">
      <w:pPr>
        <w:pStyle w:val="a3"/>
        <w:rPr>
          <w:sz w:val="28"/>
          <w:szCs w:val="28"/>
        </w:rPr>
      </w:pPr>
    </w:p>
    <w:p w:rsidR="00BA7128" w:rsidRPr="00BA7128" w:rsidRDefault="00BA7128" w:rsidP="00BA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2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A7128" w:rsidRPr="00BA7128" w:rsidRDefault="00BA7128" w:rsidP="00BA71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A7128">
        <w:rPr>
          <w:rFonts w:ascii="Times New Roman" w:hAnsi="Times New Roman" w:cs="Times New Roman"/>
          <w:sz w:val="28"/>
          <w:szCs w:val="28"/>
        </w:rPr>
        <w:t>АДМИНИСТРАЦИЯ МОЛОКОВСКОГО РАЙОНА</w:t>
      </w:r>
    </w:p>
    <w:p w:rsidR="00BA7128" w:rsidRPr="00BA7128" w:rsidRDefault="00BA7128" w:rsidP="00BA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28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BA7128" w:rsidRPr="00BA7128" w:rsidRDefault="00BA7128" w:rsidP="00BA71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A712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A7128" w:rsidRPr="00BA7128" w:rsidRDefault="00BA7128" w:rsidP="00BA7128">
      <w:pPr>
        <w:pStyle w:val="a5"/>
        <w:rPr>
          <w:sz w:val="28"/>
          <w:szCs w:val="28"/>
        </w:rPr>
      </w:pPr>
      <w:r w:rsidRPr="00BA7128">
        <w:rPr>
          <w:sz w:val="28"/>
          <w:szCs w:val="28"/>
        </w:rPr>
        <w:t xml:space="preserve"> </w:t>
      </w:r>
    </w:p>
    <w:tbl>
      <w:tblPr>
        <w:tblW w:w="9375" w:type="dxa"/>
        <w:tblInd w:w="88" w:type="dxa"/>
        <w:tblLayout w:type="fixed"/>
        <w:tblLook w:val="04A0"/>
      </w:tblPr>
      <w:tblGrid>
        <w:gridCol w:w="3059"/>
        <w:gridCol w:w="2914"/>
        <w:gridCol w:w="3402"/>
      </w:tblGrid>
      <w:tr w:rsidR="00BA7128" w:rsidRPr="00BA7128" w:rsidTr="00BA7128">
        <w:trPr>
          <w:trHeight w:val="413"/>
        </w:trPr>
        <w:tc>
          <w:tcPr>
            <w:tcW w:w="3060" w:type="dxa"/>
            <w:hideMark/>
          </w:tcPr>
          <w:p w:rsidR="00BA7128" w:rsidRPr="00BA7128" w:rsidRDefault="00BA7128">
            <w:pPr>
              <w:pStyle w:val="a5"/>
              <w:rPr>
                <w:sz w:val="28"/>
                <w:szCs w:val="28"/>
              </w:rPr>
            </w:pPr>
            <w:r w:rsidRPr="00BA7128">
              <w:rPr>
                <w:sz w:val="28"/>
                <w:szCs w:val="28"/>
              </w:rPr>
              <w:t xml:space="preserve">20.06.2016 </w:t>
            </w:r>
          </w:p>
        </w:tc>
        <w:tc>
          <w:tcPr>
            <w:tcW w:w="2914" w:type="dxa"/>
            <w:hideMark/>
          </w:tcPr>
          <w:p w:rsidR="00BA7128" w:rsidRPr="00BA7128" w:rsidRDefault="00BA7128">
            <w:pPr>
              <w:pStyle w:val="a5"/>
              <w:rPr>
                <w:sz w:val="28"/>
                <w:szCs w:val="28"/>
              </w:rPr>
            </w:pPr>
            <w:r w:rsidRPr="00BA7128">
              <w:rPr>
                <w:sz w:val="28"/>
                <w:szCs w:val="28"/>
              </w:rPr>
              <w:t xml:space="preserve">         </w:t>
            </w:r>
          </w:p>
          <w:p w:rsidR="00BA7128" w:rsidRPr="00BA7128" w:rsidRDefault="00BA7128">
            <w:pPr>
              <w:pStyle w:val="a5"/>
              <w:rPr>
                <w:sz w:val="28"/>
                <w:szCs w:val="28"/>
              </w:rPr>
            </w:pPr>
            <w:r w:rsidRPr="00BA7128">
              <w:rPr>
                <w:sz w:val="28"/>
                <w:szCs w:val="28"/>
              </w:rPr>
              <w:t xml:space="preserve">            п. Молоково</w:t>
            </w:r>
          </w:p>
        </w:tc>
        <w:tc>
          <w:tcPr>
            <w:tcW w:w="3402" w:type="dxa"/>
            <w:hideMark/>
          </w:tcPr>
          <w:p w:rsidR="00BA7128" w:rsidRPr="00BA7128" w:rsidRDefault="00BA7128">
            <w:pPr>
              <w:pStyle w:val="a5"/>
              <w:jc w:val="both"/>
              <w:rPr>
                <w:sz w:val="28"/>
                <w:szCs w:val="28"/>
              </w:rPr>
            </w:pPr>
            <w:r w:rsidRPr="00BA7128">
              <w:rPr>
                <w:sz w:val="28"/>
                <w:szCs w:val="28"/>
              </w:rPr>
              <w:t xml:space="preserve">                              №  121-р</w:t>
            </w:r>
          </w:p>
        </w:tc>
      </w:tr>
    </w:tbl>
    <w:p w:rsidR="00BA7128" w:rsidRPr="00BA7128" w:rsidRDefault="00BA7128" w:rsidP="00BA7128">
      <w:pPr>
        <w:jc w:val="both"/>
        <w:rPr>
          <w:rFonts w:ascii="Times New Roman" w:hAnsi="Times New Roman" w:cs="Times New Roman"/>
          <w:sz w:val="28"/>
          <w:szCs w:val="28"/>
        </w:rPr>
      </w:pPr>
      <w:r w:rsidRPr="00BA712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7128" w:rsidRPr="00BA7128" w:rsidRDefault="00BA7128" w:rsidP="00BA71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7128" w:rsidRPr="00BA7128" w:rsidTr="00BA7128">
        <w:tc>
          <w:tcPr>
            <w:tcW w:w="4785" w:type="dxa"/>
          </w:tcPr>
          <w:p w:rsidR="00BA7128" w:rsidRPr="00BA7128" w:rsidRDefault="00BA7128" w:rsidP="00BA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128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работы с обращениями граждан, объединений граждан, в том числе юридических лиц, в Администрации Молоковского района</w:t>
            </w:r>
          </w:p>
          <w:p w:rsidR="00BA7128" w:rsidRPr="00BA7128" w:rsidRDefault="00BA7128" w:rsidP="00BA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128" w:rsidRPr="00BA7128" w:rsidRDefault="00BA7128" w:rsidP="00BA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128" w:rsidRPr="00BA7128" w:rsidRDefault="00BA7128" w:rsidP="00BA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712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BA712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BA7128">
        <w:rPr>
          <w:rFonts w:ascii="Times New Roman" w:hAnsi="Times New Roman" w:cs="Times New Roman"/>
          <w:bCs/>
          <w:sz w:val="28"/>
          <w:szCs w:val="28"/>
        </w:rPr>
        <w:t xml:space="preserve"> от 02.05.2006 № 59-ФЗ "О порядке рассмотрения обращений граждан Российской Федерации", </w:t>
      </w:r>
      <w:hyperlink r:id="rId6" w:history="1">
        <w:r w:rsidRPr="00BA712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BA7128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от 13.04.2009 № 27-ЗО "О дополнительных гарантиях реализации права граждан на обращение в Тверской области", распоряжением Правительства Тверской области от  08.04.2014 № 169-рп «Об организации работы с обращениями граждан, объединений граждан, в том числе юридических лиц, в исполнительных органах государственной власти Тверской области и</w:t>
      </w:r>
      <w:proofErr w:type="gramEnd"/>
      <w:r w:rsidRPr="00BA7128"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Pr="00BA712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BA7128">
        <w:rPr>
          <w:rFonts w:ascii="Times New Roman" w:hAnsi="Times New Roman" w:cs="Times New Roman"/>
          <w:bCs/>
          <w:sz w:val="28"/>
          <w:szCs w:val="28"/>
        </w:rPr>
        <w:t xml:space="preserve"> силу отдельных распоряжений Администрации Тверской области»:</w:t>
      </w: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128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7" w:history="1">
        <w:r w:rsidRPr="00BA712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BA7128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с обращениями граждан, объединений граждан, в том числе юридических лиц, поступившими в Администрацию Молоковского района (далее - Порядок) (прилагается).</w:t>
      </w: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128">
        <w:rPr>
          <w:rFonts w:ascii="Times New Roman" w:hAnsi="Times New Roman" w:cs="Times New Roman"/>
          <w:bCs/>
          <w:sz w:val="28"/>
          <w:szCs w:val="28"/>
        </w:rPr>
        <w:t xml:space="preserve">2. Заместителям Главы Администрации Молоковского района, руководителям структурных подразделений Администрации Молоковского района обеспечить организацию работы с обращениями граждан, объединений граждан, в том числе юридических лиц, в соответствии с </w:t>
      </w:r>
      <w:hyperlink r:id="rId8" w:history="1">
        <w:r w:rsidRPr="00BA712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Порядком</w:t>
        </w:r>
      </w:hyperlink>
      <w:r w:rsidRPr="00BA7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128">
        <w:rPr>
          <w:rFonts w:ascii="Times New Roman" w:hAnsi="Times New Roman" w:cs="Times New Roman"/>
          <w:bCs/>
          <w:sz w:val="28"/>
          <w:szCs w:val="28"/>
        </w:rPr>
        <w:lastRenderedPageBreak/>
        <w:t>3. Признать утратившим силу распоряжение Администрации Молоковского района от 08.02.2007 № 16-р «Об организации работы с обращениями граждан в администрации района» (с изменениями от 21.03.2011 № 50-р, от 27.05.2013 № 130-р, от 07.04.2015 № 76-р).</w:t>
      </w: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12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A712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712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распоряжения, а также организационно-техническое обеспечение и ведение делопроизводства по соблюдению Порядка возложить на заведующую отделом по организационным и общим вопросам Администрации Молоковского района </w:t>
      </w:r>
      <w:proofErr w:type="spellStart"/>
      <w:r w:rsidRPr="00BA7128">
        <w:rPr>
          <w:rFonts w:ascii="Times New Roman" w:hAnsi="Times New Roman" w:cs="Times New Roman"/>
          <w:bCs/>
          <w:sz w:val="28"/>
          <w:szCs w:val="28"/>
        </w:rPr>
        <w:t>Легкову</w:t>
      </w:r>
      <w:proofErr w:type="spellEnd"/>
      <w:r w:rsidRPr="00BA7128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BA7128" w:rsidRPr="00BA7128" w:rsidRDefault="00BA7128" w:rsidP="00BA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128">
        <w:rPr>
          <w:rFonts w:ascii="Times New Roman" w:hAnsi="Times New Roman" w:cs="Times New Roman"/>
          <w:bCs/>
          <w:sz w:val="28"/>
          <w:szCs w:val="28"/>
        </w:rPr>
        <w:t>5. Настоящее распоряжение вступает в силу со дня его подписания и подлежит размещению на официальном сайте Администрации Молоковского района в информационно-телекоммуникационной сети Интернет.</w:t>
      </w:r>
    </w:p>
    <w:p w:rsidR="00BA7128" w:rsidRPr="00BA7128" w:rsidRDefault="00BA7128" w:rsidP="00BA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A7128" w:rsidRPr="00BA7128" w:rsidRDefault="00BA7128" w:rsidP="00BA7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28">
        <w:rPr>
          <w:rFonts w:ascii="Times New Roman" w:hAnsi="Times New Roman" w:cs="Times New Roman"/>
          <w:sz w:val="28"/>
          <w:szCs w:val="28"/>
        </w:rPr>
        <w:t xml:space="preserve">Глава Молоковского района                                                          А.П. Ефименко   </w:t>
      </w:r>
    </w:p>
    <w:p w:rsidR="00BA7128" w:rsidRPr="00BA7128" w:rsidRDefault="00BA7128" w:rsidP="00BA7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28" w:rsidRPr="00BA7128" w:rsidRDefault="00BA7128" w:rsidP="00BA7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127" w:rsidRPr="00BA7128" w:rsidRDefault="00D97127" w:rsidP="00B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127" w:rsidRPr="00BA7128" w:rsidSect="00D9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7128"/>
    <w:rsid w:val="00791788"/>
    <w:rsid w:val="00BA7128"/>
    <w:rsid w:val="00D9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7"/>
  </w:style>
  <w:style w:type="paragraph" w:styleId="1">
    <w:name w:val="heading 1"/>
    <w:basedOn w:val="a"/>
    <w:next w:val="a"/>
    <w:link w:val="10"/>
    <w:qFormat/>
    <w:rsid w:val="00BA7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71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1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712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BA7128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A712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unhideWhenUsed/>
    <w:rsid w:val="00BA7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A712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1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556CAEED73B51706592AF9D431143FEAFB6BE52862B0EB74F2155403D90CCEFD4122C0EC9ADE0EAA9CAZD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556CAEED73B51706592AF9D431143FEAFB6BE52862B0EB74F2155403D90CCEFD4122C0EC9ADE0EAA9CAZD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556CAEED73B51706592AF9D431143FEAFB6BE51872E01BC4F2155403D90CCEFD4122C0EC9ADE0EAA8C2ZDdDG" TargetMode="External"/><Relationship Id="rId5" Type="http://schemas.openxmlformats.org/officeDocument/2006/relationships/hyperlink" Target="consultantplus://offline/ref=BEB556CAEED73B5170658CA28B2F4B4DF9ACE0B0528D2451E3107A0817349A9BA89B4B6E4AC4ACE1ZEd2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2016-06-20T08:18:00Z</cp:lastPrinted>
  <dcterms:created xsi:type="dcterms:W3CDTF">2016-06-20T07:53:00Z</dcterms:created>
  <dcterms:modified xsi:type="dcterms:W3CDTF">2016-06-20T08:27:00Z</dcterms:modified>
</cp:coreProperties>
</file>